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it-IT" w:eastAsia="it-IT"/>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1EE5D18C" w:rsidR="002859A7" w:rsidRPr="00C73BB6" w:rsidRDefault="002F64E4" w:rsidP="002F64E4">
                <w:pPr>
                  <w:rPr>
                    <w:rFonts w:ascii="Tahoma" w:eastAsia="Cambria" w:hAnsi="Tahoma" w:cs="Tahoma"/>
                    <w:sz w:val="16"/>
                    <w:szCs w:val="16"/>
                  </w:rPr>
                </w:pPr>
                <w:r>
                  <w:rPr>
                    <w:rFonts w:ascii="Tahoma" w:eastAsia="Cambria" w:hAnsi="Tahoma" w:cs="Tahoma"/>
                    <w:sz w:val="16"/>
                    <w:szCs w:val="16"/>
                  </w:rPr>
                  <w:t xml:space="preserve">Proceedings of </w:t>
                </w:r>
                <w:proofErr w:type="spellStart"/>
                <w:r>
                  <w:rPr>
                    <w:rFonts w:ascii="Tahoma" w:eastAsia="Cambria" w:hAnsi="Tahoma" w:cs="Tahoma"/>
                    <w:sz w:val="16"/>
                    <w:szCs w:val="16"/>
                  </w:rPr>
                  <w:t>CIBv</w:t>
                </w:r>
                <w:proofErr w:type="spellEnd"/>
                <w:r>
                  <w:rPr>
                    <w:rFonts w:ascii="Tahoma" w:eastAsia="Cambria" w:hAnsi="Tahoma" w:cs="Tahoma"/>
                    <w:sz w:val="16"/>
                    <w:szCs w:val="16"/>
                  </w:rPr>
                  <w:t xml:space="preserve"> 202</w:t>
                </w:r>
                <w:r w:rsidR="00F55E7C">
                  <w:rPr>
                    <w:rFonts w:ascii="Tahoma" w:eastAsia="Cambria" w:hAnsi="Tahoma" w:cs="Tahoma"/>
                    <w:sz w:val="16"/>
                    <w:szCs w:val="16"/>
                  </w:rPr>
                  <w:t>3</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4D599C11" w:rsidR="002859A7" w:rsidRPr="00C73BB6" w:rsidRDefault="002F64E4" w:rsidP="002F64E4">
                <w:pPr>
                  <w:rPr>
                    <w:rFonts w:ascii="Tahoma" w:eastAsia="Cambria" w:hAnsi="Tahoma" w:cs="Tahoma"/>
                    <w:sz w:val="16"/>
                    <w:szCs w:val="16"/>
                  </w:rPr>
                </w:pPr>
                <w:r>
                  <w:rPr>
                    <w:rFonts w:ascii="Tahoma" w:eastAsia="Cambria" w:hAnsi="Tahoma" w:cs="Tahoma"/>
                    <w:sz w:val="16"/>
                    <w:szCs w:val="16"/>
                  </w:rPr>
                  <w:t>Ioan Tuns</w:t>
                </w:r>
                <w:r w:rsidR="00F55E7C">
                  <w:rPr>
                    <w:rFonts w:ascii="Tahoma" w:eastAsia="Cambria" w:hAnsi="Tahoma" w:cs="Tahoma"/>
                    <w:sz w:val="16"/>
                    <w:szCs w:val="16"/>
                  </w:rPr>
                  <w:t xml:space="preserve">, Radu </w:t>
                </w:r>
                <w:proofErr w:type="spellStart"/>
                <w:r w:rsidR="00F55E7C">
                  <w:rPr>
                    <w:rFonts w:ascii="Tahoma" w:eastAsia="Cambria" w:hAnsi="Tahoma" w:cs="Tahoma"/>
                    <w:sz w:val="16"/>
                    <w:szCs w:val="16"/>
                  </w:rPr>
                  <w:t>Muntean</w:t>
                </w:r>
                <w:proofErr w:type="spellEnd"/>
                <w:r w:rsidR="00F55E7C">
                  <w:rPr>
                    <w:rFonts w:ascii="Tahoma" w:eastAsia="Cambria" w:hAnsi="Tahoma" w:cs="Tahoma"/>
                    <w:sz w:val="16"/>
                    <w:szCs w:val="16"/>
                  </w:rPr>
                  <w:t xml:space="preserve">, Dorin Radu, Christiana </w:t>
                </w:r>
                <w:proofErr w:type="spellStart"/>
                <w:r w:rsidR="00F55E7C">
                  <w:rPr>
                    <w:rFonts w:ascii="Tahoma" w:eastAsia="Cambria" w:hAnsi="Tahoma" w:cs="Tahoma"/>
                    <w:sz w:val="16"/>
                    <w:szCs w:val="16"/>
                  </w:rPr>
                  <w:t>Cazacu</w:t>
                </w:r>
                <w:proofErr w:type="spellEnd"/>
                <w:r w:rsidR="00F55E7C">
                  <w:rPr>
                    <w:rFonts w:ascii="Tahoma" w:eastAsia="Cambria" w:hAnsi="Tahoma" w:cs="Tahoma"/>
                    <w:sz w:val="16"/>
                    <w:szCs w:val="16"/>
                  </w:rPr>
                  <w:t xml:space="preserve">, </w:t>
                </w:r>
                <w:proofErr w:type="spellStart"/>
                <w:r w:rsidR="00F55E7C">
                  <w:rPr>
                    <w:rFonts w:ascii="Tahoma" w:eastAsia="Cambria" w:hAnsi="Tahoma" w:cs="Tahoma"/>
                    <w:sz w:val="16"/>
                    <w:szCs w:val="16"/>
                  </w:rPr>
                  <w:t>Teofil</w:t>
                </w:r>
                <w:proofErr w:type="spellEnd"/>
                <w:r w:rsidR="00F55E7C">
                  <w:rPr>
                    <w:rFonts w:ascii="Tahoma" w:eastAsia="Cambria" w:hAnsi="Tahoma" w:cs="Tahoma"/>
                    <w:sz w:val="16"/>
                    <w:szCs w:val="16"/>
                  </w:rPr>
                  <w:t xml:space="preserve"> </w:t>
                </w:r>
                <w:proofErr w:type="spellStart"/>
                <w:r w:rsidR="00F55E7C">
                  <w:rPr>
                    <w:rFonts w:ascii="Tahoma" w:eastAsia="Cambria" w:hAnsi="Tahoma" w:cs="Tahoma"/>
                    <w:sz w:val="16"/>
                    <w:szCs w:val="16"/>
                  </w:rPr>
                  <w:t>Gălățanu</w:t>
                </w:r>
                <w:proofErr w:type="spellEnd"/>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6899B3F6" w:rsidR="00CD7681" w:rsidRPr="0051447B" w:rsidRDefault="00F83596" w:rsidP="002F64E4">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2F64E4">
                  <w:rPr>
                    <w:rFonts w:ascii="Tahoma" w:eastAsia="Cambria" w:hAnsi="Tahoma" w:cs="Tahoma"/>
                    <w:sz w:val="16"/>
                    <w:szCs w:val="16"/>
                  </w:rPr>
                  <w:t>LNCE</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trade mark rights) or other </w:t>
      </w:r>
      <w:proofErr w:type="gramStart"/>
      <w:r w:rsidRPr="00C73BB6">
        <w:rPr>
          <w:rFonts w:ascii="Tahoma" w:eastAsia="Arial" w:hAnsi="Tahoma" w:cs="Tahoma"/>
          <w:bCs/>
          <w:sz w:val="20"/>
          <w:szCs w:val="20"/>
          <w:lang w:eastAsia="en-GB"/>
        </w:rPr>
        <w:t>third party</w:t>
      </w:r>
      <w:proofErr w:type="gramEnd"/>
      <w:r w:rsidRPr="00C73BB6">
        <w:rPr>
          <w:rFonts w:ascii="Tahoma" w:eastAsia="Arial" w:hAnsi="Tahoma" w:cs="Tahoma"/>
          <w:bCs/>
          <w:sz w:val="20"/>
          <w:szCs w:val="20"/>
          <w:lang w:eastAsia="en-GB"/>
        </w:rPr>
        <w:t xml:space="preserve">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it-IT" w:eastAsia="it-IT"/>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CEAF" w14:textId="77777777" w:rsidR="008550E1" w:rsidRDefault="008550E1">
      <w:pPr>
        <w:spacing w:after="0" w:line="240" w:lineRule="auto"/>
      </w:pPr>
      <w:r>
        <w:separator/>
      </w:r>
    </w:p>
  </w:endnote>
  <w:endnote w:type="continuationSeparator" w:id="0">
    <w:p w14:paraId="4FDDAB07" w14:textId="77777777" w:rsidR="008550E1" w:rsidRDefault="00855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2FA54000"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F64E4">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F64E4">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7BBA" w14:textId="77777777" w:rsidR="008550E1" w:rsidRDefault="008550E1">
      <w:pPr>
        <w:spacing w:after="0" w:line="240" w:lineRule="auto"/>
      </w:pPr>
      <w:r>
        <w:separator/>
      </w:r>
    </w:p>
  </w:footnote>
  <w:footnote w:type="continuationSeparator" w:id="0">
    <w:p w14:paraId="312A53B1" w14:textId="77777777" w:rsidR="008550E1" w:rsidRDefault="00855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60016655">
    <w:abstractNumId w:val="4"/>
  </w:num>
  <w:num w:numId="2" w16cid:durableId="1237351466">
    <w:abstractNumId w:val="3"/>
  </w:num>
  <w:num w:numId="3" w16cid:durableId="1490705950">
    <w:abstractNumId w:val="1"/>
  </w:num>
  <w:num w:numId="4" w16cid:durableId="1172141281">
    <w:abstractNumId w:val="2"/>
  </w:num>
  <w:num w:numId="5" w16cid:durableId="16503986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6318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26186D"/>
    <w:rsid w:val="0027746A"/>
    <w:rsid w:val="002F64E4"/>
    <w:rsid w:val="008550E1"/>
    <w:rsid w:val="008A59A5"/>
    <w:rsid w:val="00A85820"/>
    <w:rsid w:val="00CA74D8"/>
    <w:rsid w:val="00F55E7C"/>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16873"/>
    <w:rsid w:val="003827B1"/>
    <w:rsid w:val="0042401E"/>
    <w:rsid w:val="00575ED0"/>
    <w:rsid w:val="005B0921"/>
    <w:rsid w:val="006A6696"/>
    <w:rsid w:val="006C071E"/>
    <w:rsid w:val="00716D66"/>
    <w:rsid w:val="008136D0"/>
    <w:rsid w:val="00823D58"/>
    <w:rsid w:val="00866E3F"/>
    <w:rsid w:val="008973D6"/>
    <w:rsid w:val="008E0C71"/>
    <w:rsid w:val="009F7E10"/>
    <w:rsid w:val="00A1700F"/>
    <w:rsid w:val="00B1416F"/>
    <w:rsid w:val="00B231E4"/>
    <w:rsid w:val="00C03D1C"/>
    <w:rsid w:val="00C35570"/>
    <w:rsid w:val="00C453A4"/>
    <w:rsid w:val="00C533A8"/>
    <w:rsid w:val="00CE1E64"/>
    <w:rsid w:val="00CF08AF"/>
    <w:rsid w:val="00DF6D14"/>
    <w:rsid w:val="00E51FB7"/>
    <w:rsid w:val="00E80E29"/>
    <w:rsid w:val="00F335CB"/>
    <w:rsid w:val="00F66F81"/>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10681</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Dorin RADU</cp:lastModifiedBy>
  <cp:revision>3</cp:revision>
  <dcterms:created xsi:type="dcterms:W3CDTF">2023-07-10T09:04:00Z</dcterms:created>
  <dcterms:modified xsi:type="dcterms:W3CDTF">2023-07-16T11:42:00Z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